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1501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AE1837">
        <w:rPr>
          <w:rFonts w:ascii="Times New Roman" w:hAnsi="Times New Roman" w:cs="Times New Roman"/>
          <w:sz w:val="28"/>
          <w:szCs w:val="28"/>
        </w:rPr>
        <w:t>85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5C334F">
        <w:rPr>
          <w:rFonts w:ascii="Times New Roman" w:hAnsi="Times New Roman" w:cs="Times New Roman"/>
          <w:sz w:val="28"/>
          <w:szCs w:val="28"/>
        </w:rPr>
        <w:t>Факел-1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AE1837">
        <w:rPr>
          <w:rFonts w:ascii="Times New Roman" w:hAnsi="Times New Roman" w:cs="Times New Roman"/>
          <w:sz w:val="28"/>
          <w:szCs w:val="28"/>
        </w:rPr>
        <w:t xml:space="preserve"> участок № 85</w:t>
      </w:r>
      <w:bookmarkStart w:id="2" w:name="_GoBack"/>
      <w:bookmarkEnd w:id="2"/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5C334F">
        <w:rPr>
          <w:rFonts w:ascii="Times New Roman" w:hAnsi="Times New Roman" w:cs="Times New Roman"/>
          <w:sz w:val="28"/>
          <w:szCs w:val="28"/>
        </w:rPr>
        <w:t>17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016C25">
        <w:rPr>
          <w:rFonts w:ascii="Times New Roman" w:hAnsi="Times New Roman" w:cs="Times New Roman"/>
          <w:sz w:val="28"/>
          <w:szCs w:val="28"/>
        </w:rPr>
        <w:t>0</w:t>
      </w:r>
      <w:r w:rsidR="000475BA">
        <w:rPr>
          <w:rFonts w:ascii="Times New Roman" w:hAnsi="Times New Roman" w:cs="Times New Roman"/>
          <w:sz w:val="28"/>
          <w:szCs w:val="28"/>
        </w:rPr>
        <w:t>9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2</cp:revision>
  <cp:lastPrinted>2024-08-16T10:20:00Z</cp:lastPrinted>
  <dcterms:created xsi:type="dcterms:W3CDTF">2024-08-16T10:23:00Z</dcterms:created>
  <dcterms:modified xsi:type="dcterms:W3CDTF">2024-08-16T10:23:00Z</dcterms:modified>
</cp:coreProperties>
</file>